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eastAsia="zh-CN"/>
        </w:rPr>
        <w:t>广东省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2023届毕业生供需见面活动中山地区专场</w:t>
      </w:r>
    </w:p>
    <w:p>
      <w:pPr>
        <w:jc w:val="center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用人单位注册报名流程</w:t>
      </w:r>
    </w:p>
    <w:p/>
    <w:p/>
    <w:p/>
    <w:p>
      <w:pPr>
        <w:rPr>
          <w:b/>
          <w:bCs/>
          <w:color w:val="2E75B6" w:themeColor="accent1" w:themeShade="BF"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主流程说明：</w:t>
      </w:r>
      <w:r>
        <w:rPr>
          <w:rFonts w:hint="eastAsia"/>
          <w:b/>
          <w:bCs/>
          <w:color w:val="2E75B6" w:themeColor="accent1" w:themeShade="BF"/>
          <w:sz w:val="28"/>
          <w:szCs w:val="36"/>
        </w:rPr>
        <w:t>（已注册用人单位登录后可直接进行第</w:t>
      </w:r>
      <w:r>
        <w:rPr>
          <w:b/>
          <w:bCs/>
          <w:color w:val="2E75B6" w:themeColor="accent1" w:themeShade="BF"/>
          <w:sz w:val="28"/>
          <w:szCs w:val="36"/>
        </w:rPr>
        <w:t>3</w:t>
      </w:r>
      <w:r>
        <w:rPr>
          <w:rFonts w:hint="eastAsia"/>
          <w:b/>
          <w:bCs/>
          <w:color w:val="2E75B6" w:themeColor="accent1" w:themeShade="BF"/>
          <w:sz w:val="28"/>
          <w:szCs w:val="36"/>
        </w:rPr>
        <w:t>步）</w:t>
      </w:r>
    </w:p>
    <w:p/>
    <w:p>
      <w:r>
        <w:rPr>
          <w:sz w:val="28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2829560</wp:posOffset>
                </wp:positionH>
                <wp:positionV relativeFrom="paragraph">
                  <wp:posOffset>25400</wp:posOffset>
                </wp:positionV>
                <wp:extent cx="379730" cy="2910840"/>
                <wp:effectExtent l="6350" t="6350" r="13970" b="16510"/>
                <wp:wrapNone/>
                <wp:docPr id="5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291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1F4D78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24"/>
                              </w:rPr>
                              <w:t>选择并提交参与招聘会的职位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圆角矩形 23" o:spid="_x0000_s1026" o:spt="2" style="position:absolute;left:0pt;margin-left:222.8pt;margin-top:2pt;height:229.2pt;width:29.9pt;z-index:251666432;v-text-anchor:middle;mso-width-relative:page;mso-height-relative:page;" fillcolor="#5B9BD5" filled="t" stroked="t" coordsize="21600,21600" arcsize="0.166666666666667" o:gfxdata="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Ns0riNgAAAAJAQAADwAAAAAAAAABACAAAAAiAAAAZHJzL2Rv&#10;d25yZXYueG1sUEsBAhQAFAAAAAgAh07iQLaeZNA6AgAAcAQAAA4AAAAAAAAAAQAgAAAAJwEAAGRy&#10;cy9lMm9Eb2MueG1sUEsFBgAAAAAGAAYAWQEAANMFAAAAAA==&#10;">
                <v:fill on="t" focussize="0,0"/>
                <v:stroke weight="1pt" color="#1F4D7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sz w:val="24"/>
                        </w:rPr>
                        <w:t>选择并提交参与招聘会的职位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8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2113280</wp:posOffset>
                </wp:positionH>
                <wp:positionV relativeFrom="paragraph">
                  <wp:posOffset>25400</wp:posOffset>
                </wp:positionV>
                <wp:extent cx="377190" cy="2910840"/>
                <wp:effectExtent l="6350" t="6350" r="16510" b="16510"/>
                <wp:wrapNone/>
                <wp:docPr id="50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" cy="291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1F4D78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点击专题栏目报名参加招聘会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自选图形 3" o:spid="_x0000_s1026" o:spt="2" style="position:absolute;left:0pt;margin-left:166.4pt;margin-top:2pt;height:229.2pt;width:29.7pt;z-index:251664384;v-text-anchor:middle;mso-width-relative:page;mso-height-relative:page;" fillcolor="#5B9BD5" filled="t" stroked="t" coordsize="21600,21600" arcsize="0.166666666666667" o:gfxdata="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kzZkltgAAAAJAQAADwAAAAAAAAABACAAAAAiAAAAZHJzL2Rvd25y&#10;ZXYueG1sUEsBAhQAFAAAAAgAh07iQIztPVg3AgAAbwQAAA4AAAAAAAAAAQAgAAAAJwEAAGRycy9l&#10;Mm9Eb2MueG1sUEsFBgAAAAAGAAYAWQEAANAFAAAAAA==&#10;">
                <v:fill on="t" focussize="0,0"/>
                <v:stroke weight="1pt" color="#1F4D7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</w:rPr>
                        <w:t>点击专题栏目报名参加招聘会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8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26670</wp:posOffset>
                </wp:positionV>
                <wp:extent cx="360680" cy="2901315"/>
                <wp:effectExtent l="6350" t="6350" r="13970" b="6985"/>
                <wp:wrapNone/>
                <wp:docPr id="51" name="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80" cy="29013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1F4D78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点击现场安排确认参会权限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圆角矩形 22" o:spid="_x0000_s1026" o:spt="2" style="position:absolute;left:0pt;margin-left:281.7pt;margin-top:2.1pt;height:228.45pt;width:28.4pt;z-index:251665408;v-text-anchor:middle;mso-width-relative:page;mso-height-relative:page;" fillcolor="#5B9BD5" filled="t" stroked="t" coordsize="21600,21600" arcsize="0.166666666666667" o:gfxdata="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TN6JJNgAAAAJAQAADwAAAAAAAAABACAAAAAiAAAAZHJzL2Rv&#10;d25yZXYueG1sUEsBAhQAFAAAAAgAh07iQGQuqC46AgAAcAQAAA4AAAAAAAAAAQAgAAAAJwEAAGRy&#10;cy9lMm9Eb2MueG1sUEsFBgAAAAAGAAYAWQEAANMFAAAAAA==&#10;">
                <v:fill on="t" focussize="0,0"/>
                <v:stroke weight="1pt" color="#1F4D7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sz w:val="24"/>
                          <w:szCs w:val="32"/>
                        </w:rPr>
                        <w:t>点击现场安排确认参会权限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8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1418590</wp:posOffset>
                </wp:positionH>
                <wp:positionV relativeFrom="paragraph">
                  <wp:posOffset>26670</wp:posOffset>
                </wp:positionV>
                <wp:extent cx="360680" cy="2926080"/>
                <wp:effectExtent l="6350" t="6350" r="13970" b="20320"/>
                <wp:wrapNone/>
                <wp:docPr id="45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80" cy="2926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1F4D78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24"/>
                              </w:rPr>
                              <w:t>根据用人单位需求发布岗位信息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圆角矩形 2" o:spid="_x0000_s1026" o:spt="2" style="position:absolute;left:0pt;margin-left:111.7pt;margin-top:2.1pt;height:230.4pt;width:28.4pt;z-index:251661312;v-text-anchor:middle;mso-width-relative:page;mso-height-relative:page;" fillcolor="#5B9BD5" filled="t" stroked="t" coordsize="21600,21600" arcsize="0.166666666666667" o:gfxdata="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G+Q5yfYAAAACQEAAA8AAAAAAAAAAQAgAAAAIgAAAGRycy9kb3du&#10;cmV2LnhtbFBLAQIUABQAAAAIAIdO4kAloOD3OAIAAG8EAAAOAAAAAAAAAAEAIAAAACcBAABkcnMv&#10;ZTJvRG9jLnhtbFBLBQYAAAAABgAGAFkBAADRBQAAAAA=&#10;">
                <v:fill on="t" focussize="0,0"/>
                <v:stroke weight="1pt" color="#1F4D7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sz w:val="24"/>
                        </w:rPr>
                        <w:t>根据用人单位需求发布岗位信息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8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26670</wp:posOffset>
                </wp:positionV>
                <wp:extent cx="375285" cy="2927350"/>
                <wp:effectExtent l="6350" t="6350" r="18415" b="19050"/>
                <wp:wrapNone/>
                <wp:docPr id="43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" cy="2927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1F4D78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用人单位</w:t>
                            </w:r>
                          </w:p>
                          <w:p>
                            <w:pPr>
                              <w:jc w:val="center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HR填写邀请码注册账号</w:t>
                            </w:r>
                          </w:p>
                          <w:p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圆角矩形 26" o:spid="_x0000_s1026" o:spt="2" style="position:absolute;left:0pt;margin-left:-1.9pt;margin-top:2.1pt;height:230.5pt;width:29.55pt;z-index:251659264;v-text-anchor:middle;mso-width-relative:page;mso-height-relative:page;" fillcolor="#5B9BD5" filled="t" stroked="t" coordsize="21600,21600" arcsize="0.166666666666667" o:gfxdata="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MfDb4nXAAAABwEAAA8AAAAAAAAAAQAgAAAAIgAAAGRycy9k&#10;b3ducmV2LnhtbFBLAQIUABQAAAAIAIdO4kCWcG1DPAIAAHAEAAAOAAAAAAAAAAEAIAAAACYBAABk&#10;cnMvZTJvRG9jLnhtbFBLBQYAAAAABgAGAFkBAADUBQAAAAA=&#10;">
                <v:fill on="t" focussize="0,0"/>
                <v:stroke weight="1pt" color="#1F4D7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用人单位</w:t>
                      </w:r>
                    </w:p>
                    <w:p>
                      <w:pPr>
                        <w:jc w:val="center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HR填写邀请码注册账号</w:t>
                      </w:r>
                    </w:p>
                    <w:p>
                      <w:pPr>
                        <w:rPr>
                          <w:sz w:val="24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8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20320</wp:posOffset>
                </wp:positionV>
                <wp:extent cx="365760" cy="2933700"/>
                <wp:effectExtent l="6350" t="6350" r="8890" b="12700"/>
                <wp:wrapNone/>
                <wp:docPr id="44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933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1F4D78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提交本人及单位材料并认证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圆角矩形 1" o:spid="_x0000_s1026" o:spt="2" style="position:absolute;left:0pt;margin-left:54pt;margin-top:1.6pt;height:231pt;width:28.8pt;z-index:251660288;v-text-anchor:middle;mso-width-relative:page;mso-height-relative:page;" fillcolor="#5B9BD5" filled="t" stroked="t" coordsize="21600,21600" arcsize="0.166666666666667" o:gfxdata="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EKtPBrYAAAACQEAAA8AAAAAAAAAAQAgAAAAIgAAAGRycy9kb3du&#10;cmV2LnhtbFBLAQIUABQAAAAIAIdO4kDG76VLOAIAAG8EAAAOAAAAAAAAAAEAIAAAACcBAABkcnMv&#10;ZTJvRG9jLnhtbFBLBQYAAAAABgAGAFkBAADRBQAAAAA=&#10;">
                <v:fill on="t" focussize="0,0"/>
                <v:stroke weight="1pt" color="#1F4D7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提交本人及单位材料并认证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/>
    <w:p/>
    <w:p/>
    <w:p/>
    <w:p>
      <w:pPr>
        <w:tabs>
          <w:tab w:val="left" w:pos="7616"/>
        </w:tabs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1779270</wp:posOffset>
                </wp:positionH>
                <wp:positionV relativeFrom="paragraph">
                  <wp:posOffset>74930</wp:posOffset>
                </wp:positionV>
                <wp:extent cx="317500" cy="220980"/>
                <wp:effectExtent l="6350" t="15240" r="19050" b="30480"/>
                <wp:wrapNone/>
                <wp:docPr id="49" name="右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20980"/>
                        </a:xfrm>
                        <a:prstGeom prst="rightArrow">
                          <a:avLst>
                            <a:gd name="adj1" fmla="val 50000"/>
                            <a:gd name="adj2" fmla="val 50001"/>
                          </a:avLst>
                        </a:prstGeom>
                        <a:solidFill>
                          <a:srgbClr val="8496B0"/>
                        </a:solidFill>
                        <a:ln w="12700" cap="flat" cmpd="sng">
                          <a:solidFill>
                            <a:srgbClr val="52525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右箭头 25" o:spid="_x0000_s1026" o:spt="13" type="#_x0000_t13" style="position:absolute;left:0pt;margin-left:140.1pt;margin-top:5.9pt;height:17.4pt;width:25pt;z-index:251663360;v-text-anchor:middle;mso-width-relative:page;mso-height-relative:page;" fillcolor="#8496B0" filled="t" stroked="t" coordsize="21600,21600" o:gfxdata="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OQKCtNYAAAAJAQAADwAAAAAAAAABACAAAAAiAAAAZHJzL2Rvd25yZXYu&#10;eG1sUEsBAhQAFAAAAAgAh07iQJKOUDo2AgAAkgQAAA4AAAAAAAAAAQAgAAAAJQEAAGRycy9lMm9E&#10;b2MueG1sUEsFBgAAAAAGAAYAWQEAAM0FAAAAAA==&#10;" adj="14084,5400">
                <v:fill on="t" focussize="0,0"/>
                <v:stroke weight="1pt" color="#525252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74930</wp:posOffset>
                </wp:positionV>
                <wp:extent cx="350520" cy="220980"/>
                <wp:effectExtent l="6350" t="15240" r="24130" b="30480"/>
                <wp:wrapNone/>
                <wp:docPr id="47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0980"/>
                        </a:xfrm>
                        <a:prstGeom prst="rightArrow">
                          <a:avLst>
                            <a:gd name="adj1" fmla="val 50000"/>
                            <a:gd name="adj2" fmla="val 50002"/>
                          </a:avLst>
                        </a:prstGeom>
                        <a:solidFill>
                          <a:srgbClr val="8496B0"/>
                        </a:solidFill>
                        <a:ln w="12700" cap="flat" cmpd="sng">
                          <a:solidFill>
                            <a:srgbClr val="52525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右箭头 9" o:spid="_x0000_s1026" o:spt="13" type="#_x0000_t13" style="position:absolute;left:0pt;margin-left:84pt;margin-top:5.9pt;height:17.4pt;width:27.6pt;z-index:251662336;v-text-anchor:middle;mso-width-relative:page;mso-height-relative:page;" fillcolor="#8496B0" filled="t" stroked="t" coordsize="21600,21600" o:gfxdata="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VvjUb2AAAAAkBAAAPAAAAAAAAAAEAIAAAACIAAABkcnMvZG93bnJl&#10;di54bWxQSwECFAAUAAAACACHTuJAOnPqmTYCAACRBAAADgAAAAAAAAABACAAAAAnAQAAZHJzL2Uy&#10;b0RvYy54bWxQSwUGAAAAAAYABgBZAQAAzwUAAAAA&#10;" adj="14792,5400">
                <v:fill on="t" focussize="0,0"/>
                <v:stroke weight="1pt" color="#525252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tab/>
      </w:r>
    </w:p>
    <w:p>
      <w:pPr>
        <w:tabs>
          <w:tab w:val="left" w:pos="7616"/>
        </w:tabs>
      </w:pPr>
    </w:p>
    <w:p>
      <w:pPr>
        <w:tabs>
          <w:tab w:val="left" w:pos="7616"/>
        </w:tabs>
      </w:pPr>
    </w:p>
    <w:p>
      <w:pPr>
        <w:tabs>
          <w:tab w:val="left" w:pos="7616"/>
        </w:tabs>
      </w:pPr>
    </w:p>
    <w:p>
      <w:pPr>
        <w:tabs>
          <w:tab w:val="left" w:pos="7616"/>
        </w:tabs>
      </w:pPr>
    </w:p>
    <w:p>
      <w:pPr>
        <w:tabs>
          <w:tab w:val="left" w:pos="7616"/>
        </w:tabs>
      </w:pPr>
    </w:p>
    <w:p>
      <w:pPr>
        <w:tabs>
          <w:tab w:val="left" w:pos="7616"/>
        </w:tabs>
      </w:pPr>
    </w:p>
    <w:p>
      <w:pPr>
        <w:tabs>
          <w:tab w:val="left" w:pos="7616"/>
        </w:tabs>
      </w:pPr>
    </w:p>
    <w:p>
      <w:pPr>
        <w:tabs>
          <w:tab w:val="left" w:pos="7616"/>
        </w:tabs>
      </w:pPr>
    </w:p>
    <w:p>
      <w:pPr>
        <w:tabs>
          <w:tab w:val="left" w:pos="7616"/>
        </w:tabs>
      </w:pPr>
    </w:p>
    <w:p>
      <w:pPr>
        <w:tabs>
          <w:tab w:val="left" w:pos="7616"/>
        </w:tabs>
      </w:pPr>
    </w:p>
    <w:p>
      <w:pPr>
        <w:tabs>
          <w:tab w:val="left" w:pos="7616"/>
        </w:tabs>
      </w:pPr>
    </w:p>
    <w:p>
      <w:pPr>
        <w:tabs>
          <w:tab w:val="left" w:pos="7616"/>
        </w:tabs>
      </w:pPr>
    </w:p>
    <w:p>
      <w:pPr>
        <w:tabs>
          <w:tab w:val="left" w:pos="7616"/>
        </w:tabs>
      </w:pPr>
    </w:p>
    <w:p>
      <w:pPr>
        <w:tabs>
          <w:tab w:val="left" w:pos="7616"/>
        </w:tabs>
      </w:pPr>
    </w:p>
    <w:p>
      <w:pPr>
        <w:tabs>
          <w:tab w:val="left" w:pos="7616"/>
        </w:tabs>
      </w:pPr>
    </w:p>
    <w:p>
      <w:pPr>
        <w:tabs>
          <w:tab w:val="left" w:pos="7616"/>
        </w:tabs>
      </w:pPr>
    </w:p>
    <w:p>
      <w:pPr>
        <w:tabs>
          <w:tab w:val="left" w:pos="7616"/>
        </w:tabs>
      </w:pPr>
    </w:p>
    <w:p>
      <w:pPr>
        <w:tabs>
          <w:tab w:val="left" w:pos="7616"/>
        </w:tabs>
      </w:pPr>
    </w:p>
    <w:p>
      <w:pPr>
        <w:tabs>
          <w:tab w:val="left" w:pos="7616"/>
        </w:tabs>
      </w:pPr>
    </w:p>
    <w:p>
      <w:pPr>
        <w:tabs>
          <w:tab w:val="left" w:pos="7616"/>
        </w:tabs>
      </w:pPr>
    </w:p>
    <w:p>
      <w:pPr>
        <w:tabs>
          <w:tab w:val="left" w:pos="7616"/>
        </w:tabs>
      </w:pPr>
    </w:p>
    <w:p>
      <w:pPr>
        <w:tabs>
          <w:tab w:val="left" w:pos="7616"/>
        </w:tabs>
      </w:pPr>
    </w:p>
    <w:p>
      <w:pPr>
        <w:pStyle w:val="2"/>
      </w:pPr>
      <w:r>
        <w:t>一</w:t>
      </w:r>
      <w:r>
        <w:rPr>
          <w:rFonts w:hint="eastAsia"/>
        </w:rPr>
        <w:t>、</w:t>
      </w:r>
      <w:r>
        <w:t>用人单位注册认证</w:t>
      </w:r>
    </w:p>
    <w:p>
      <w:pPr>
        <w:spacing w:line="360" w:lineRule="auto"/>
        <w:ind w:firstLine="480" w:firstLineChars="200"/>
        <w:rPr>
          <w:sz w:val="24"/>
          <w:szCs w:val="28"/>
        </w:rPr>
      </w:pPr>
      <w:r>
        <w:rPr>
          <w:sz w:val="24"/>
          <w:szCs w:val="28"/>
        </w:rPr>
        <w:t>浏览器</w:t>
      </w:r>
      <w:r>
        <w:rPr>
          <w:rFonts w:hint="eastAsia"/>
          <w:sz w:val="24"/>
          <w:szCs w:val="28"/>
        </w:rPr>
        <w:t>登入</w:t>
      </w:r>
      <w:r>
        <w:rPr>
          <w:rFonts w:ascii="微软雅黑" w:hAnsi="微软雅黑" w:eastAsia="微软雅黑" w:cs="微软雅黑"/>
          <w:color w:val="00B0F0"/>
          <w:sz w:val="24"/>
          <w:u w:val="single"/>
        </w:rPr>
        <w:t>https://job.gdedu.gov.cn/comp/#/register</w:t>
      </w:r>
      <w:r>
        <w:rPr>
          <w:rFonts w:hint="eastAsia"/>
          <w:sz w:val="24"/>
          <w:szCs w:val="28"/>
        </w:rPr>
        <w:t>，</w:t>
      </w:r>
      <w:r>
        <w:rPr>
          <w:sz w:val="24"/>
          <w:szCs w:val="28"/>
        </w:rPr>
        <w:t>进入广东省高等学校毕业生就业指导中心智慧招聘平台</w:t>
      </w:r>
      <w:r>
        <w:rPr>
          <w:rFonts w:hint="eastAsia"/>
          <w:sz w:val="24"/>
          <w:szCs w:val="28"/>
        </w:rPr>
        <w:t>（用人单位版）。</w:t>
      </w:r>
    </w:p>
    <w:p>
      <w:pPr>
        <w:pStyle w:val="3"/>
        <w:spacing w:line="360" w:lineRule="auto"/>
      </w:pPr>
      <w:r>
        <w:rPr>
          <w:rFonts w:hint="eastAsia"/>
        </w:rPr>
        <w:t>1</w:t>
      </w:r>
      <w:r>
        <w:t>. 注册HR账号</w:t>
      </w:r>
    </w:p>
    <w:p>
      <w:pPr>
        <w:tabs>
          <w:tab w:val="right" w:pos="9266"/>
        </w:tabs>
        <w:spacing w:line="360" w:lineRule="auto"/>
        <w:ind w:firstLine="480" w:firstLineChars="200"/>
        <w:rPr>
          <w:sz w:val="24"/>
          <w:szCs w:val="28"/>
        </w:rPr>
      </w:pPr>
      <w:r>
        <w:rPr>
          <w:rFonts w:hint="eastAsia"/>
          <w:sz w:val="24"/>
          <w:szCs w:val="28"/>
        </w:rPr>
        <w:t>填写HR手机号码，接收广东政务平台短信验证码，填写HR电子邮箱，注册账号，填写短信验证码及邀请码（邀请码可通过承办高校或活动开展组织获得）。</w:t>
      </w:r>
      <w:r>
        <w:rPr>
          <w:rFonts w:hint="eastAsia"/>
          <w:sz w:val="24"/>
          <w:szCs w:val="28"/>
        </w:rPr>
        <w:tab/>
      </w:r>
    </w:p>
    <w:p>
      <w:pPr>
        <w:tabs>
          <w:tab w:val="left" w:pos="2787"/>
        </w:tabs>
        <w:jc w:val="left"/>
      </w:pPr>
      <w:r>
        <w:drawing>
          <wp:inline distT="0" distB="0" distL="0" distR="0">
            <wp:extent cx="5274310" cy="3378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787"/>
        </w:tabs>
        <w:jc w:val="left"/>
      </w:pPr>
    </w:p>
    <w:p>
      <w:pPr>
        <w:pStyle w:val="3"/>
        <w:spacing w:line="360" w:lineRule="auto"/>
      </w:pPr>
      <w:r>
        <w:rPr>
          <w:rFonts w:hint="eastAsia"/>
        </w:rPr>
        <w:t>2</w:t>
      </w:r>
      <w:r>
        <w:t>. 完善HR资料</w:t>
      </w:r>
    </w:p>
    <w:p>
      <w:pPr>
        <w:spacing w:line="360" w:lineRule="auto"/>
        <w:ind w:firstLine="480" w:firstLineChars="200"/>
        <w:rPr>
          <w:sz w:val="24"/>
          <w:szCs w:val="28"/>
        </w:rPr>
      </w:pPr>
      <w:r>
        <w:rPr>
          <w:sz w:val="24"/>
          <w:szCs w:val="28"/>
        </w:rPr>
        <w:t>公司全称</w:t>
      </w:r>
      <w:r>
        <w:rPr>
          <w:rFonts w:hint="eastAsia"/>
          <w:sz w:val="24"/>
          <w:szCs w:val="28"/>
        </w:rPr>
        <w:t>、</w:t>
      </w:r>
      <w:r>
        <w:rPr>
          <w:sz w:val="24"/>
          <w:szCs w:val="28"/>
        </w:rPr>
        <w:t>HR姓名</w:t>
      </w:r>
      <w:r>
        <w:rPr>
          <w:rFonts w:hint="eastAsia"/>
          <w:sz w:val="24"/>
          <w:szCs w:val="28"/>
        </w:rPr>
        <w:t>、</w:t>
      </w:r>
      <w:r>
        <w:rPr>
          <w:sz w:val="24"/>
          <w:szCs w:val="28"/>
        </w:rPr>
        <w:t>HR身份证号</w:t>
      </w:r>
      <w:r>
        <w:rPr>
          <w:rFonts w:hint="eastAsia"/>
          <w:sz w:val="24"/>
          <w:szCs w:val="28"/>
        </w:rPr>
        <w:t>为必填项，上传身份证正、反面照片。</w:t>
      </w:r>
    </w:p>
    <w:p>
      <w:pPr>
        <w:spacing w:line="360" w:lineRule="auto"/>
        <w:ind w:firstLine="424" w:firstLineChars="202"/>
        <w:jc w:val="center"/>
        <w:rPr>
          <w:sz w:val="24"/>
          <w:szCs w:val="28"/>
        </w:rPr>
      </w:pPr>
      <w:r>
        <w:drawing>
          <wp:inline distT="0" distB="0" distL="114300" distR="114300">
            <wp:extent cx="5420995" cy="3555365"/>
            <wp:effectExtent l="0" t="0" r="4445" b="10795"/>
            <wp:docPr id="7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spacing w:line="360" w:lineRule="auto"/>
      </w:pPr>
      <w:r>
        <w:rPr>
          <w:rFonts w:hint="eastAsia"/>
        </w:rPr>
        <w:t>3</w:t>
      </w:r>
      <w:r>
        <w:t>. 完善公司信息</w:t>
      </w:r>
      <w:r>
        <w:rPr>
          <w:rFonts w:hint="eastAsia"/>
        </w:rPr>
        <w:t>，</w:t>
      </w:r>
      <w:r>
        <w:t>进行用人单位认证</w:t>
      </w:r>
    </w:p>
    <w:p>
      <w:pPr>
        <w:spacing w:line="360" w:lineRule="auto"/>
        <w:ind w:firstLine="480" w:firstLineChars="200"/>
        <w:rPr>
          <w:sz w:val="24"/>
          <w:szCs w:val="28"/>
        </w:rPr>
      </w:pPr>
      <w:r>
        <w:rPr>
          <w:sz w:val="24"/>
          <w:szCs w:val="28"/>
        </w:rPr>
        <w:t>HR</w:t>
      </w:r>
      <w:r>
        <w:rPr>
          <w:rFonts w:hint="eastAsia"/>
          <w:sz w:val="24"/>
          <w:szCs w:val="28"/>
        </w:rPr>
        <w:t>账号注册成功后，系统消息提示进入“单位管理”完善用人单位资料，并进行用人单位认证。</w:t>
      </w:r>
    </w:p>
    <w:p>
      <w:pPr>
        <w:spacing w:line="360" w:lineRule="auto"/>
        <w:ind w:left="418" w:leftChars="199" w:firstLine="4" w:firstLineChars="2"/>
        <w:jc w:val="center"/>
        <w:rPr>
          <w:sz w:val="24"/>
          <w:szCs w:val="28"/>
        </w:rPr>
      </w:pPr>
      <w:r>
        <w:rPr>
          <w:sz w:val="24"/>
          <w:szCs w:val="28"/>
        </w:rPr>
        <w:drawing>
          <wp:inline distT="0" distB="0" distL="0" distR="0">
            <wp:extent cx="5274310" cy="3157220"/>
            <wp:effectExtent l="0" t="0" r="0" b="0"/>
            <wp:docPr id="38" name="图片 38" descr="C:\Users\vigor\AppData\Local\Temp\158228484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vigor\AppData\Local\Temp\1582284846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drawing>
          <wp:inline distT="0" distB="0" distL="0" distR="0">
            <wp:extent cx="4446270" cy="3812540"/>
            <wp:effectExtent l="0" t="0" r="3810" b="12700"/>
            <wp:docPr id="5" name="图片 5" descr="C:\Users\admin\AppData\Local\Temp\WeChat Files\5c2cdbfcb5077212eea861de21a4a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\AppData\Local\Temp\WeChat Files\5c2cdbfcb5077212eea861de21a4a7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leftChars="200" w:firstLine="146" w:firstLineChars="61"/>
        <w:rPr>
          <w:sz w:val="24"/>
          <w:szCs w:val="28"/>
        </w:rPr>
      </w:pPr>
      <w:r>
        <w:rPr>
          <w:rFonts w:hint="eastAsia"/>
          <w:sz w:val="24"/>
          <w:szCs w:val="28"/>
        </w:rPr>
        <w:t>资料提交完成后，等待中心审核，等待审核期间可先去提交发布职位信息。</w:t>
      </w:r>
    </w:p>
    <w:p>
      <w:pPr>
        <w:spacing w:line="360" w:lineRule="auto"/>
        <w:ind w:firstLine="567" w:firstLineChars="270"/>
        <w:jc w:val="center"/>
      </w:pPr>
      <w:r>
        <w:drawing>
          <wp:inline distT="0" distB="0" distL="114300" distR="114300">
            <wp:extent cx="5274310" cy="2599690"/>
            <wp:effectExtent l="0" t="0" r="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7" w:firstLineChars="270"/>
      </w:pPr>
    </w:p>
    <w:p>
      <w:pPr>
        <w:spacing w:line="360" w:lineRule="auto"/>
        <w:rPr>
          <w:sz w:val="24"/>
          <w:szCs w:val="28"/>
        </w:rPr>
      </w:pPr>
      <w:r>
        <w:rPr>
          <w:rFonts w:hint="eastAsia"/>
          <w:sz w:val="24"/>
          <w:szCs w:val="28"/>
        </w:rPr>
        <w:t>通过“单位管理”查询审核状态。</w:t>
      </w:r>
    </w:p>
    <w:p>
      <w:pPr>
        <w:spacing w:line="360" w:lineRule="auto"/>
        <w:ind w:firstLine="567" w:firstLineChars="270"/>
        <w:jc w:val="center"/>
        <w:rPr>
          <w:sz w:val="24"/>
          <w:szCs w:val="28"/>
        </w:rPr>
      </w:pPr>
      <w:r>
        <w:drawing>
          <wp:inline distT="0" distB="0" distL="114300" distR="114300">
            <wp:extent cx="5274310" cy="2611120"/>
            <wp:effectExtent l="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t>二</w:t>
      </w:r>
      <w:r>
        <w:rPr>
          <w:rFonts w:hint="eastAsia"/>
        </w:rPr>
        <w:t>、</w:t>
      </w:r>
      <w:r>
        <w:t>发布职位</w:t>
      </w:r>
    </w:p>
    <w:p>
      <w:pPr>
        <w:spacing w:line="360" w:lineRule="auto"/>
        <w:ind w:firstLine="480" w:firstLineChars="200"/>
        <w:rPr>
          <w:sz w:val="24"/>
          <w:szCs w:val="28"/>
        </w:rPr>
      </w:pPr>
      <w:r>
        <w:rPr>
          <w:rFonts w:hint="eastAsia"/>
          <w:sz w:val="24"/>
          <w:szCs w:val="28"/>
        </w:rPr>
        <w:t>点击“职位管理”——“发布新职位”，开始发布用人单位职位信息。</w:t>
      </w:r>
    </w:p>
    <w:p>
      <w:pPr>
        <w:spacing w:line="360" w:lineRule="auto"/>
        <w:ind w:firstLine="420" w:firstLineChars="200"/>
        <w:jc w:val="left"/>
      </w:pPr>
      <w:r>
        <w:drawing>
          <wp:inline distT="0" distB="0" distL="0" distR="0">
            <wp:extent cx="5274310" cy="96075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drawing>
          <wp:inline distT="0" distB="0" distL="0" distR="0">
            <wp:extent cx="5274310" cy="33305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sz w:val="24"/>
          <w:szCs w:val="28"/>
        </w:rPr>
      </w:pPr>
    </w:p>
    <w:p/>
    <w:p>
      <w:pPr>
        <w:spacing w:line="360" w:lineRule="auto"/>
        <w:ind w:firstLine="480" w:firstLineChars="200"/>
        <w:rPr>
          <w:sz w:val="24"/>
          <w:szCs w:val="28"/>
        </w:rPr>
      </w:pPr>
      <w:r>
        <w:rPr>
          <w:rFonts w:hint="eastAsia"/>
          <w:sz w:val="24"/>
          <w:szCs w:val="28"/>
        </w:rPr>
        <w:t>填写职位相关信息，发布新职位。（注：职位描述可复制粘贴已有职位描述文案。）</w:t>
      </w:r>
    </w:p>
    <w:p>
      <w:pPr>
        <w:spacing w:line="360" w:lineRule="auto"/>
        <w:ind w:firstLine="567" w:firstLineChars="270"/>
        <w:jc w:val="left"/>
        <w:rPr>
          <w:sz w:val="24"/>
          <w:szCs w:val="28"/>
        </w:rPr>
      </w:pPr>
      <w:r>
        <w:drawing>
          <wp:inline distT="0" distB="0" distL="0" distR="0">
            <wp:extent cx="5274310" cy="34004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  <w:szCs w:val="28"/>
        </w:rPr>
      </w:pPr>
    </w:p>
    <w:p>
      <w:pPr>
        <w:spacing w:line="360" w:lineRule="auto"/>
        <w:ind w:firstLine="480" w:firstLineChars="200"/>
        <w:rPr>
          <w:sz w:val="24"/>
          <w:szCs w:val="28"/>
        </w:rPr>
      </w:pPr>
      <w:r>
        <w:rPr>
          <w:rFonts w:hint="eastAsia"/>
          <w:sz w:val="24"/>
          <w:szCs w:val="28"/>
        </w:rPr>
        <w:t>信息提交成功后，等待中心审核。</w:t>
      </w:r>
    </w:p>
    <w:p>
      <w:pPr>
        <w:spacing w:line="360" w:lineRule="auto"/>
        <w:ind w:firstLine="567" w:firstLineChars="270"/>
        <w:rPr>
          <w:sz w:val="24"/>
          <w:szCs w:val="28"/>
        </w:rPr>
      </w:pPr>
      <w:r>
        <w:drawing>
          <wp:inline distT="0" distB="0" distL="0" distR="0">
            <wp:extent cx="5755005" cy="1781810"/>
            <wp:effectExtent l="0" t="0" r="5715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746" cy="186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三、</w:t>
      </w:r>
      <w:r>
        <w:t>专题活动</w:t>
      </w:r>
    </w:p>
    <w:p>
      <w:pPr>
        <w:spacing w:line="360" w:lineRule="auto"/>
        <w:ind w:firstLine="480" w:firstLineChars="200"/>
        <w:rPr>
          <w:sz w:val="24"/>
          <w:szCs w:val="28"/>
        </w:rPr>
      </w:pPr>
      <w:r>
        <w:rPr>
          <w:rFonts w:hint="eastAsia"/>
          <w:sz w:val="24"/>
          <w:szCs w:val="28"/>
        </w:rPr>
        <w:t>“专题活动”栏目为用人单位提供线上招聘会和宣讲会活动。</w:t>
      </w:r>
    </w:p>
    <w:p>
      <w:pPr>
        <w:spacing w:line="360" w:lineRule="auto"/>
        <w:ind w:firstLine="567" w:firstLineChars="270"/>
        <w:jc w:val="left"/>
        <w:rPr>
          <w:sz w:val="24"/>
          <w:szCs w:val="28"/>
        </w:rPr>
      </w:pPr>
      <w:r>
        <w:drawing>
          <wp:inline distT="0" distB="0" distL="0" distR="0">
            <wp:extent cx="5274310" cy="346773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  <w:szCs w:val="28"/>
        </w:rPr>
      </w:pPr>
    </w:p>
    <w:p>
      <w:pPr>
        <w:spacing w:line="360" w:lineRule="auto"/>
        <w:ind w:firstLine="480" w:firstLineChars="200"/>
        <w:rPr>
          <w:sz w:val="24"/>
          <w:szCs w:val="28"/>
        </w:rPr>
      </w:pPr>
      <w:r>
        <w:rPr>
          <w:rFonts w:hint="eastAsia"/>
          <w:sz w:val="24"/>
          <w:szCs w:val="28"/>
        </w:rPr>
        <w:t>用人单位可通过搜索并查看</w:t>
      </w:r>
      <w:r>
        <w:rPr>
          <w:rFonts w:hint="eastAsia"/>
          <w:sz w:val="24"/>
          <w:szCs w:val="28"/>
          <w:lang w:eastAsia="zh-CN"/>
        </w:rPr>
        <w:t>本次广东省</w:t>
      </w:r>
      <w:r>
        <w:rPr>
          <w:rFonts w:hint="eastAsia"/>
          <w:sz w:val="24"/>
          <w:szCs w:val="28"/>
          <w:lang w:val="en-US" w:eastAsia="zh-CN"/>
        </w:rPr>
        <w:t>2023届毕业生供需见面活动中山地区专场</w:t>
      </w:r>
      <w:r>
        <w:rPr>
          <w:rFonts w:hint="eastAsia"/>
          <w:sz w:val="24"/>
          <w:szCs w:val="28"/>
        </w:rPr>
        <w:t>招聘活动，点击查看详情，报名参与。</w:t>
      </w:r>
      <w:bookmarkStart w:id="0" w:name="_GoBack"/>
      <w:bookmarkEnd w:id="0"/>
    </w:p>
    <w:p>
      <w:pPr>
        <w:spacing w:line="360" w:lineRule="auto"/>
        <w:ind w:firstLine="567" w:firstLineChars="270"/>
        <w:jc w:val="left"/>
      </w:pPr>
      <w:r>
        <w:drawing>
          <wp:inline distT="0" distB="0" distL="0" distR="0">
            <wp:extent cx="5274310" cy="40068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8"/>
        </w:rPr>
      </w:pPr>
      <w:r>
        <w:rPr>
          <w:sz w:val="24"/>
          <w:szCs w:val="28"/>
        </w:rPr>
        <w:br w:type="page"/>
      </w:r>
      <w:r>
        <w:rPr>
          <w:rFonts w:hint="eastAsia"/>
          <w:sz w:val="24"/>
          <w:szCs w:val="28"/>
        </w:rPr>
        <w:t>用人单位在招职位列表中选择职位参与招聘专题活动，点击“加入专题”，等待承办高校审核通过，如能参加线下招聘会将会在现场安排处显示。</w:t>
      </w:r>
    </w:p>
    <w:p>
      <w:pPr>
        <w:spacing w:line="360" w:lineRule="auto"/>
        <w:ind w:firstLine="420" w:firstLineChars="200"/>
        <w:rPr>
          <w:sz w:val="24"/>
          <w:szCs w:val="28"/>
        </w:rPr>
      </w:pPr>
      <w:r>
        <w:drawing>
          <wp:inline distT="0" distB="0" distL="0" distR="0">
            <wp:extent cx="5274310" cy="30499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0" distR="0">
            <wp:extent cx="5274310" cy="34182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eastAsiaTheme="minorEastAsia"/>
          <w:b/>
          <w:bCs/>
          <w:sz w:val="24"/>
          <w:szCs w:val="32"/>
          <w:lang w:eastAsia="zh-CN"/>
        </w:rPr>
      </w:pPr>
      <w:r>
        <w:rPr>
          <w:rFonts w:hint="eastAsia"/>
          <w:b/>
          <w:bCs/>
          <w:sz w:val="24"/>
          <w:szCs w:val="32"/>
          <w:lang w:eastAsia="zh-CN"/>
        </w:rPr>
        <w:t>点击参与后，进入电子科技大学中山学院院校端，参与本次招聘会。</w:t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  <w:rPr>
          <w:sz w:val="24"/>
          <w:szCs w:val="28"/>
        </w:rPr>
      </w:pPr>
    </w:p>
    <w:p>
      <w:pPr>
        <w:tabs>
          <w:tab w:val="left" w:pos="7616"/>
        </w:tabs>
        <w:jc w:val="center"/>
        <w:rPr>
          <w:rFonts w:ascii="黑体" w:hAnsi="黑体" w:eastAsia="黑体"/>
          <w:sz w:val="48"/>
          <w:szCs w:val="48"/>
        </w:rPr>
      </w:pPr>
      <w:r>
        <w:rPr>
          <w:rFonts w:hint="eastAsia" w:ascii="黑体" w:hAnsi="黑体" w:eastAsia="黑体"/>
          <w:sz w:val="48"/>
          <w:szCs w:val="48"/>
        </w:rPr>
        <w:t>用人单位申请参与</w:t>
      </w:r>
      <w:r>
        <w:rPr>
          <w:rFonts w:hint="eastAsia" w:ascii="黑体" w:hAnsi="黑体" w:eastAsia="黑体"/>
          <w:sz w:val="48"/>
          <w:szCs w:val="48"/>
          <w:lang w:eastAsia="zh-CN"/>
        </w:rPr>
        <w:t>电子科技大学中山学院中山学院院校端</w:t>
      </w:r>
      <w:r>
        <w:rPr>
          <w:rFonts w:hint="eastAsia" w:ascii="黑体" w:hAnsi="黑体" w:eastAsia="黑体"/>
          <w:sz w:val="48"/>
          <w:szCs w:val="48"/>
        </w:rPr>
        <w:t>招聘会流程</w:t>
      </w:r>
    </w:p>
    <w:p>
      <w:pPr>
        <w:tabs>
          <w:tab w:val="left" w:pos="7616"/>
        </w:tabs>
        <w:rPr>
          <w:rFonts w:asciiTheme="minorEastAsia" w:hAnsiTheme="minorEastAsia" w:cstheme="minorHAnsi"/>
          <w:sz w:val="28"/>
          <w:szCs w:val="28"/>
        </w:rPr>
      </w:pPr>
    </w:p>
    <w:p>
      <w:pPr>
        <w:tabs>
          <w:tab w:val="left" w:pos="7616"/>
        </w:tabs>
        <w:rPr>
          <w:rFonts w:asciiTheme="minorEastAsia" w:hAnsiTheme="minorEastAsia" w:cstheme="minorHAnsi"/>
          <w:sz w:val="28"/>
          <w:szCs w:val="28"/>
        </w:rPr>
      </w:pPr>
      <w:r>
        <w:rPr>
          <w:rFonts w:asciiTheme="minorEastAsia" w:hAnsiTheme="minorEastAsia" w:cstheme="minorHAnsi"/>
          <w:sz w:val="28"/>
          <w:szCs w:val="28"/>
        </w:rPr>
        <w:t>1.登录http：//jyxx.zsc.edu.cn/进入我校就业信息网</w:t>
      </w:r>
    </w:p>
    <w:p>
      <w:pPr>
        <w:tabs>
          <w:tab w:val="left" w:pos="7616"/>
        </w:tabs>
        <w:rPr>
          <w:rFonts w:hint="eastAsia" w:asciiTheme="minorEastAsia" w:hAnsiTheme="minorEastAsia" w:cstheme="minorHAnsi"/>
          <w:sz w:val="28"/>
          <w:szCs w:val="28"/>
        </w:rPr>
      </w:pPr>
      <w:r>
        <w:rPr>
          <w:rFonts w:asciiTheme="minorEastAsia" w:hAnsiTheme="minorEastAsia" w:cstheme="minorHAnsi"/>
        </w:rPr>
        <w:drawing>
          <wp:inline distT="0" distB="0" distL="0" distR="0">
            <wp:extent cx="5274310" cy="621030"/>
            <wp:effectExtent l="19050" t="0" r="254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616"/>
        </w:tabs>
        <w:rPr>
          <w:rFonts w:asciiTheme="minorEastAsia" w:hAnsiTheme="minorEastAsia" w:cstheme="minorHAnsi"/>
          <w:sz w:val="28"/>
          <w:szCs w:val="28"/>
        </w:rPr>
      </w:pPr>
    </w:p>
    <w:p>
      <w:pPr>
        <w:tabs>
          <w:tab w:val="left" w:pos="7616"/>
        </w:tabs>
        <w:rPr>
          <w:rFonts w:asciiTheme="minorEastAsia" w:hAnsiTheme="minorEastAsia" w:cstheme="minorHAnsi"/>
          <w:sz w:val="28"/>
          <w:szCs w:val="28"/>
        </w:rPr>
      </w:pPr>
      <w:r>
        <w:rPr>
          <w:rFonts w:asciiTheme="minorEastAsia" w:hAnsiTheme="minorEastAsia" w:cstheme="minorHAnsi"/>
          <w:sz w:val="28"/>
          <w:szCs w:val="28"/>
        </w:rPr>
        <w:t>2.找到用户登录栏（页面左侧的就业日历下方），选择</w:t>
      </w:r>
      <w:r>
        <w:rPr>
          <w:rFonts w:ascii="微软雅黑" w:hAnsi="微软雅黑" w:eastAsia="微软雅黑" w:cstheme="minorHAnsi"/>
          <w:b/>
          <w:sz w:val="28"/>
          <w:szCs w:val="28"/>
        </w:rPr>
        <w:t>用人单位</w:t>
      </w:r>
      <w:r>
        <w:rPr>
          <w:rFonts w:asciiTheme="minorEastAsia" w:hAnsiTheme="minorEastAsia" w:cstheme="minorHAnsi"/>
          <w:sz w:val="28"/>
          <w:szCs w:val="28"/>
        </w:rPr>
        <w:t>进行</w:t>
      </w:r>
      <w:r>
        <w:rPr>
          <w:rFonts w:ascii="微软雅黑" w:hAnsi="微软雅黑" w:eastAsia="微软雅黑" w:cstheme="minorHAnsi"/>
          <w:b/>
          <w:sz w:val="28"/>
          <w:szCs w:val="28"/>
        </w:rPr>
        <w:t>单位注册</w:t>
      </w:r>
      <w:r>
        <w:rPr>
          <w:rFonts w:asciiTheme="minorEastAsia" w:hAnsiTheme="minorEastAsia" w:cstheme="minorHAnsi"/>
          <w:sz w:val="28"/>
          <w:szCs w:val="28"/>
        </w:rPr>
        <w:t>（已注册过的单位直接登录即可）</w:t>
      </w:r>
    </w:p>
    <w:p>
      <w:pPr>
        <w:tabs>
          <w:tab w:val="left" w:pos="7616"/>
        </w:tabs>
        <w:rPr>
          <w:rFonts w:asciiTheme="minorEastAsia" w:hAnsiTheme="minorEastAsia" w:cstheme="minorHAnsi"/>
          <w:sz w:val="28"/>
          <w:szCs w:val="28"/>
        </w:rPr>
      </w:pPr>
      <w:r>
        <w:rPr>
          <w:rFonts w:asciiTheme="minorEastAsia" w:hAnsiTheme="minorEastAsia" w:cstheme="minorHAnsi"/>
          <w:sz w:val="28"/>
          <w:szCs w:val="28"/>
        </w:rPr>
        <w:drawing>
          <wp:inline distT="0" distB="0" distL="0" distR="0">
            <wp:extent cx="5274310" cy="3045460"/>
            <wp:effectExtent l="19050" t="0" r="2540" b="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616"/>
        </w:tabs>
        <w:rPr>
          <w:rFonts w:asciiTheme="minorEastAsia" w:hAnsiTheme="minorEastAsia" w:cstheme="minorHAnsi"/>
          <w:sz w:val="28"/>
          <w:szCs w:val="28"/>
        </w:rPr>
      </w:pPr>
    </w:p>
    <w:p>
      <w:pPr>
        <w:tabs>
          <w:tab w:val="left" w:pos="7616"/>
        </w:tabs>
        <w:rPr>
          <w:rFonts w:asciiTheme="minorEastAsia" w:hAnsiTheme="minorEastAsia" w:cstheme="minorHAnsi"/>
          <w:sz w:val="28"/>
          <w:szCs w:val="28"/>
        </w:rPr>
      </w:pPr>
    </w:p>
    <w:p>
      <w:pPr>
        <w:tabs>
          <w:tab w:val="left" w:pos="7616"/>
        </w:tabs>
        <w:rPr>
          <w:rFonts w:asciiTheme="minorEastAsia" w:hAnsiTheme="minorEastAsia" w:cstheme="minorHAnsi"/>
          <w:sz w:val="28"/>
          <w:szCs w:val="28"/>
        </w:rPr>
      </w:pPr>
    </w:p>
    <w:p>
      <w:pPr>
        <w:tabs>
          <w:tab w:val="left" w:pos="7616"/>
        </w:tabs>
        <w:rPr>
          <w:rFonts w:asciiTheme="minorEastAsia" w:hAnsiTheme="minorEastAsia" w:cstheme="minorHAnsi"/>
          <w:sz w:val="28"/>
          <w:szCs w:val="28"/>
        </w:rPr>
      </w:pPr>
    </w:p>
    <w:p>
      <w:pPr>
        <w:tabs>
          <w:tab w:val="left" w:pos="7616"/>
        </w:tabs>
        <w:rPr>
          <w:rFonts w:asciiTheme="minorEastAsia" w:hAnsiTheme="minorEastAsia" w:cstheme="minorHAnsi"/>
          <w:sz w:val="28"/>
          <w:szCs w:val="28"/>
        </w:rPr>
      </w:pPr>
    </w:p>
    <w:p>
      <w:pPr>
        <w:tabs>
          <w:tab w:val="left" w:pos="7616"/>
        </w:tabs>
        <w:rPr>
          <w:rFonts w:asciiTheme="minorEastAsia" w:hAnsiTheme="minorEastAsia" w:cstheme="minorHAnsi"/>
          <w:sz w:val="28"/>
          <w:szCs w:val="28"/>
        </w:rPr>
      </w:pPr>
    </w:p>
    <w:p>
      <w:pPr>
        <w:tabs>
          <w:tab w:val="left" w:pos="7616"/>
        </w:tabs>
        <w:rPr>
          <w:rFonts w:asciiTheme="minorEastAsia" w:hAnsiTheme="minorEastAsia" w:cstheme="minorHAnsi"/>
          <w:sz w:val="28"/>
          <w:szCs w:val="28"/>
        </w:rPr>
      </w:pPr>
    </w:p>
    <w:p>
      <w:pPr>
        <w:tabs>
          <w:tab w:val="left" w:pos="7616"/>
        </w:tabs>
        <w:rPr>
          <w:rFonts w:asciiTheme="minorEastAsia" w:hAnsiTheme="minorEastAsia" w:cstheme="minorHAnsi"/>
          <w:sz w:val="28"/>
          <w:szCs w:val="28"/>
        </w:rPr>
      </w:pPr>
      <w:r>
        <w:rPr>
          <w:rFonts w:hint="eastAsia" w:asciiTheme="minorEastAsia" w:hAnsiTheme="minorEastAsia" w:cstheme="minorHAnsi"/>
          <w:sz w:val="28"/>
          <w:szCs w:val="28"/>
        </w:rPr>
        <w:t>3.新的用人单位</w:t>
      </w:r>
      <w:r>
        <w:rPr>
          <w:rFonts w:hint="eastAsia" w:ascii="微软雅黑" w:hAnsi="微软雅黑" w:eastAsia="微软雅黑" w:cstheme="minorHAnsi"/>
          <w:b/>
          <w:sz w:val="28"/>
          <w:szCs w:val="28"/>
        </w:rPr>
        <w:t>按说明真实填写</w:t>
      </w:r>
      <w:r>
        <w:rPr>
          <w:rFonts w:hint="eastAsia" w:asciiTheme="minorEastAsia" w:hAnsiTheme="minorEastAsia" w:cstheme="minorHAnsi"/>
          <w:sz w:val="28"/>
          <w:szCs w:val="28"/>
        </w:rPr>
        <w:t>各项信息完成注册后还需</w:t>
      </w:r>
      <w:r>
        <w:rPr>
          <w:rFonts w:hint="eastAsia" w:ascii="微软雅黑" w:hAnsi="微软雅黑" w:eastAsia="微软雅黑" w:cstheme="minorHAnsi"/>
          <w:b/>
          <w:sz w:val="28"/>
          <w:szCs w:val="28"/>
        </w:rPr>
        <w:t>等待系统审核通过</w:t>
      </w:r>
      <w:r>
        <w:rPr>
          <w:rFonts w:hint="eastAsia" w:asciiTheme="minorEastAsia" w:hAnsiTheme="minorEastAsia" w:cstheme="minorHAnsi"/>
          <w:sz w:val="28"/>
          <w:szCs w:val="28"/>
        </w:rPr>
        <w:t>，审核期为1-2个工作日，请耐心等待</w:t>
      </w:r>
    </w:p>
    <w:p>
      <w:pPr>
        <w:tabs>
          <w:tab w:val="left" w:pos="7616"/>
        </w:tabs>
        <w:rPr>
          <w:rFonts w:asciiTheme="minorEastAsia" w:hAnsiTheme="minorEastAsia" w:cstheme="minorHAnsi"/>
          <w:sz w:val="28"/>
          <w:szCs w:val="28"/>
        </w:rPr>
      </w:pPr>
      <w:r>
        <w:rPr>
          <w:rFonts w:asciiTheme="minorEastAsia" w:hAnsiTheme="minorEastAsia" w:cstheme="minorHAnsi"/>
          <w:sz w:val="28"/>
          <w:szCs w:val="28"/>
        </w:rPr>
        <w:drawing>
          <wp:inline distT="0" distB="0" distL="0" distR="0">
            <wp:extent cx="5274310" cy="5655945"/>
            <wp:effectExtent l="19050" t="0" r="2540" b="0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5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616"/>
        </w:tabs>
        <w:rPr>
          <w:rFonts w:asciiTheme="minorEastAsia" w:hAnsiTheme="minorEastAsia" w:cstheme="minorHAnsi"/>
          <w:sz w:val="28"/>
          <w:szCs w:val="28"/>
        </w:rPr>
      </w:pPr>
    </w:p>
    <w:p>
      <w:pPr>
        <w:tabs>
          <w:tab w:val="left" w:pos="7616"/>
        </w:tabs>
        <w:rPr>
          <w:rFonts w:asciiTheme="minorEastAsia" w:hAnsiTheme="minorEastAsia" w:cstheme="minorHAnsi"/>
          <w:sz w:val="28"/>
          <w:szCs w:val="28"/>
        </w:rPr>
      </w:pPr>
    </w:p>
    <w:p>
      <w:pPr>
        <w:tabs>
          <w:tab w:val="left" w:pos="7616"/>
        </w:tabs>
        <w:rPr>
          <w:rFonts w:asciiTheme="minorEastAsia" w:hAnsiTheme="minorEastAsia" w:cstheme="minorHAnsi"/>
          <w:sz w:val="28"/>
          <w:szCs w:val="28"/>
        </w:rPr>
      </w:pPr>
    </w:p>
    <w:p>
      <w:pPr>
        <w:tabs>
          <w:tab w:val="left" w:pos="7616"/>
        </w:tabs>
        <w:rPr>
          <w:rFonts w:asciiTheme="minorEastAsia" w:hAnsiTheme="minorEastAsia" w:cstheme="minorHAnsi"/>
          <w:sz w:val="28"/>
          <w:szCs w:val="28"/>
        </w:rPr>
      </w:pPr>
    </w:p>
    <w:p>
      <w:pPr>
        <w:tabs>
          <w:tab w:val="left" w:pos="7616"/>
        </w:tabs>
        <w:rPr>
          <w:rFonts w:asciiTheme="minorEastAsia" w:hAnsiTheme="minorEastAsia" w:cstheme="minorHAnsi"/>
          <w:sz w:val="28"/>
          <w:szCs w:val="28"/>
        </w:rPr>
      </w:pPr>
    </w:p>
    <w:p>
      <w:pPr>
        <w:tabs>
          <w:tab w:val="left" w:pos="7616"/>
        </w:tabs>
        <w:rPr>
          <w:rFonts w:ascii="微软雅黑" w:hAnsi="微软雅黑" w:eastAsia="微软雅黑" w:cstheme="minorHAnsi"/>
          <w:b/>
          <w:sz w:val="28"/>
          <w:szCs w:val="28"/>
        </w:rPr>
      </w:pPr>
      <w:r>
        <w:rPr>
          <w:rFonts w:hint="eastAsia" w:asciiTheme="minorEastAsia" w:hAnsiTheme="minorEastAsia" w:cstheme="minorHAnsi"/>
          <w:sz w:val="28"/>
          <w:szCs w:val="28"/>
        </w:rPr>
        <w:t>4.通过审核的用人单位即可登录，登陆后点击左侧导航栏中的</w:t>
      </w:r>
      <w:r>
        <w:rPr>
          <w:rFonts w:hint="eastAsia" w:ascii="微软雅黑" w:hAnsi="微软雅黑" w:eastAsia="微软雅黑" w:cstheme="minorHAnsi"/>
          <w:b/>
          <w:sz w:val="28"/>
          <w:szCs w:val="28"/>
        </w:rPr>
        <w:t>服务指南—大型招聘会参与申请—申请</w:t>
      </w:r>
    </w:p>
    <w:p>
      <w:pPr>
        <w:tabs>
          <w:tab w:val="left" w:pos="7616"/>
        </w:tabs>
        <w:rPr>
          <w:rFonts w:ascii="微软雅黑" w:hAnsi="微软雅黑" w:eastAsia="微软雅黑" w:cstheme="minorHAnsi"/>
          <w:b/>
          <w:sz w:val="28"/>
          <w:szCs w:val="28"/>
        </w:rPr>
      </w:pPr>
      <w:r>
        <w:rPr>
          <w:rFonts w:ascii="微软雅黑" w:hAnsi="微软雅黑" w:eastAsia="微软雅黑" w:cstheme="minorHAnsi"/>
          <w:b/>
          <w:sz w:val="28"/>
          <w:szCs w:val="28"/>
        </w:rPr>
        <w:drawing>
          <wp:inline distT="0" distB="0" distL="0" distR="0">
            <wp:extent cx="5274310" cy="2634615"/>
            <wp:effectExtent l="19050" t="0" r="2540" b="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616"/>
        </w:tabs>
        <w:ind w:firstLine="140" w:firstLineChars="50"/>
        <w:rPr>
          <w:rFonts w:hint="eastAsia" w:asciiTheme="minorEastAsia" w:hAnsiTheme="minorEastAsia" w:cstheme="minorHAnsi"/>
          <w:sz w:val="28"/>
          <w:szCs w:val="28"/>
        </w:rPr>
      </w:pPr>
      <w:r>
        <w:rPr>
          <w:rFonts w:asciiTheme="minorEastAsia" w:hAnsiTheme="minorEastAsia" w:cstheme="minorHAnsi"/>
          <w:sz w:val="28"/>
          <w:szCs w:val="28"/>
        </w:rPr>
        <w:drawing>
          <wp:inline distT="0" distB="0" distL="0" distR="0">
            <wp:extent cx="5212715" cy="1868805"/>
            <wp:effectExtent l="19050" t="0" r="6774" b="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8746" cy="18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616"/>
        </w:tabs>
        <w:ind w:firstLine="140" w:firstLineChars="50"/>
        <w:rPr>
          <w:rFonts w:hint="eastAsia" w:asciiTheme="minorEastAsia" w:hAnsiTheme="minorEastAsia" w:cstheme="minorHAnsi"/>
          <w:sz w:val="28"/>
          <w:szCs w:val="28"/>
        </w:rPr>
      </w:pPr>
    </w:p>
    <w:p>
      <w:pPr>
        <w:tabs>
          <w:tab w:val="left" w:pos="7616"/>
        </w:tabs>
        <w:ind w:firstLine="140" w:firstLineChars="50"/>
        <w:rPr>
          <w:rFonts w:hint="eastAsia" w:asciiTheme="minorEastAsia" w:hAnsiTheme="minorEastAsia" w:cstheme="minorHAnsi"/>
          <w:sz w:val="28"/>
          <w:szCs w:val="28"/>
        </w:rPr>
      </w:pPr>
    </w:p>
    <w:p>
      <w:pPr>
        <w:tabs>
          <w:tab w:val="left" w:pos="7616"/>
        </w:tabs>
        <w:ind w:firstLine="140" w:firstLineChars="50"/>
        <w:rPr>
          <w:rFonts w:hint="eastAsia" w:asciiTheme="minorEastAsia" w:hAnsiTheme="minorEastAsia" w:cstheme="minorHAnsi"/>
          <w:sz w:val="28"/>
          <w:szCs w:val="28"/>
        </w:rPr>
      </w:pPr>
    </w:p>
    <w:p>
      <w:pPr>
        <w:tabs>
          <w:tab w:val="left" w:pos="7616"/>
        </w:tabs>
        <w:ind w:firstLine="140" w:firstLineChars="50"/>
        <w:rPr>
          <w:rFonts w:hint="eastAsia" w:asciiTheme="minorEastAsia" w:hAnsiTheme="minorEastAsia" w:cstheme="minorHAnsi"/>
          <w:sz w:val="28"/>
          <w:szCs w:val="28"/>
        </w:rPr>
      </w:pPr>
    </w:p>
    <w:p>
      <w:pPr>
        <w:tabs>
          <w:tab w:val="left" w:pos="7616"/>
        </w:tabs>
        <w:ind w:firstLine="140" w:firstLineChars="50"/>
        <w:rPr>
          <w:rFonts w:hint="eastAsia" w:asciiTheme="minorEastAsia" w:hAnsiTheme="minorEastAsia" w:cstheme="minorHAnsi"/>
          <w:sz w:val="28"/>
          <w:szCs w:val="28"/>
        </w:rPr>
      </w:pPr>
    </w:p>
    <w:p>
      <w:pPr>
        <w:tabs>
          <w:tab w:val="left" w:pos="7616"/>
        </w:tabs>
        <w:ind w:firstLine="140" w:firstLineChars="50"/>
        <w:rPr>
          <w:rFonts w:hint="eastAsia" w:asciiTheme="minorEastAsia" w:hAnsiTheme="minorEastAsia" w:cstheme="minorHAnsi"/>
          <w:sz w:val="28"/>
          <w:szCs w:val="28"/>
        </w:rPr>
      </w:pPr>
    </w:p>
    <w:p>
      <w:pPr>
        <w:tabs>
          <w:tab w:val="left" w:pos="7616"/>
        </w:tabs>
        <w:ind w:firstLine="140" w:firstLineChars="50"/>
        <w:rPr>
          <w:rFonts w:hint="eastAsia" w:asciiTheme="minorEastAsia" w:hAnsiTheme="minorEastAsia" w:cstheme="minorHAnsi"/>
          <w:sz w:val="28"/>
          <w:szCs w:val="28"/>
        </w:rPr>
      </w:pPr>
    </w:p>
    <w:p>
      <w:pPr>
        <w:tabs>
          <w:tab w:val="left" w:pos="7616"/>
        </w:tabs>
        <w:ind w:firstLine="140" w:firstLineChars="50"/>
        <w:rPr>
          <w:rFonts w:hint="eastAsia" w:asciiTheme="minorEastAsia" w:hAnsiTheme="minorEastAsia" w:cstheme="minorHAnsi"/>
          <w:sz w:val="28"/>
          <w:szCs w:val="28"/>
        </w:rPr>
      </w:pPr>
    </w:p>
    <w:p>
      <w:pPr>
        <w:tabs>
          <w:tab w:val="left" w:pos="7616"/>
        </w:tabs>
        <w:ind w:firstLine="140" w:firstLineChars="50"/>
        <w:rPr>
          <w:rFonts w:hint="eastAsia" w:asciiTheme="minorEastAsia" w:hAnsiTheme="minorEastAsia" w:cstheme="minorHAnsi"/>
          <w:sz w:val="28"/>
          <w:szCs w:val="28"/>
        </w:rPr>
      </w:pPr>
      <w:r>
        <w:rPr>
          <w:rFonts w:hint="eastAsia" w:asciiTheme="minorEastAsia" w:hAnsiTheme="minorEastAsia" w:cstheme="minorHAnsi"/>
          <w:sz w:val="28"/>
          <w:szCs w:val="28"/>
        </w:rPr>
        <w:t>5.认真阅读并了解参会须知后，进入填写企业基本信息</w:t>
      </w:r>
    </w:p>
    <w:p>
      <w:pPr>
        <w:tabs>
          <w:tab w:val="left" w:pos="7616"/>
        </w:tabs>
        <w:ind w:firstLine="140" w:firstLineChars="50"/>
        <w:rPr>
          <w:rFonts w:hint="eastAsia" w:asciiTheme="minorEastAsia" w:hAnsiTheme="minorEastAsia" w:cstheme="minorHAnsi"/>
          <w:sz w:val="28"/>
          <w:szCs w:val="28"/>
        </w:rPr>
      </w:pPr>
      <w:r>
        <w:rPr>
          <w:rFonts w:asciiTheme="minorEastAsia" w:hAnsiTheme="minorEastAsia" w:cstheme="minorHAnsi"/>
          <w:sz w:val="28"/>
          <w:szCs w:val="28"/>
        </w:rPr>
        <w:drawing>
          <wp:inline distT="0" distB="0" distL="0" distR="0">
            <wp:extent cx="5274310" cy="3283585"/>
            <wp:effectExtent l="19050" t="0" r="2540" b="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616"/>
        </w:tabs>
        <w:ind w:firstLine="140" w:firstLineChars="50"/>
        <w:rPr>
          <w:rFonts w:hint="eastAsia" w:asciiTheme="minorEastAsia" w:hAnsiTheme="minorEastAsia" w:cstheme="minorHAnsi"/>
          <w:sz w:val="28"/>
          <w:szCs w:val="28"/>
        </w:rPr>
      </w:pPr>
    </w:p>
    <w:p>
      <w:pPr>
        <w:tabs>
          <w:tab w:val="left" w:pos="7616"/>
        </w:tabs>
        <w:ind w:firstLine="140" w:firstLineChars="50"/>
        <w:rPr>
          <w:rFonts w:hint="eastAsia" w:asciiTheme="minorEastAsia" w:hAnsiTheme="minorEastAsia" w:cstheme="minorHAnsi"/>
          <w:sz w:val="28"/>
          <w:szCs w:val="28"/>
        </w:rPr>
      </w:pPr>
      <w:r>
        <w:rPr>
          <w:rFonts w:hint="eastAsia" w:asciiTheme="minorEastAsia" w:hAnsiTheme="minorEastAsia" w:cstheme="minorHAnsi"/>
          <w:sz w:val="28"/>
          <w:szCs w:val="28"/>
        </w:rPr>
        <w:t>6.请依照说明提示详细、完整填写企业基本信息（</w:t>
      </w:r>
      <w:r>
        <w:rPr>
          <w:rFonts w:hint="eastAsia" w:ascii="微软雅黑" w:hAnsi="微软雅黑" w:eastAsia="微软雅黑" w:cstheme="minorHAnsi"/>
          <w:b/>
          <w:sz w:val="28"/>
          <w:szCs w:val="28"/>
        </w:rPr>
        <w:t>意向分区</w:t>
      </w:r>
      <w:r>
        <w:rPr>
          <w:rFonts w:hint="eastAsia" w:asciiTheme="minorEastAsia" w:hAnsiTheme="minorEastAsia" w:cstheme="minorHAnsi"/>
          <w:sz w:val="28"/>
          <w:szCs w:val="28"/>
        </w:rPr>
        <w:t>—栏需企业根据实际情况自行选择，便于为贵企业安排招聘摊位）</w:t>
      </w:r>
    </w:p>
    <w:p>
      <w:pPr>
        <w:tabs>
          <w:tab w:val="left" w:pos="7616"/>
        </w:tabs>
        <w:ind w:firstLine="140" w:firstLineChars="50"/>
        <w:rPr>
          <w:rFonts w:hint="eastAsia" w:asciiTheme="minorEastAsia" w:hAnsiTheme="minorEastAsia" w:cstheme="minorHAnsi"/>
          <w:sz w:val="28"/>
          <w:szCs w:val="28"/>
        </w:rPr>
      </w:pPr>
      <w:r>
        <w:rPr>
          <w:rFonts w:asciiTheme="minorEastAsia" w:hAnsiTheme="minorEastAsia" w:cstheme="minorHAnsi"/>
          <w:sz w:val="28"/>
          <w:szCs w:val="28"/>
        </w:rPr>
        <w:drawing>
          <wp:inline distT="0" distB="0" distL="0" distR="0">
            <wp:extent cx="5274310" cy="3046730"/>
            <wp:effectExtent l="19050" t="0" r="2540" b="0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616"/>
        </w:tabs>
        <w:ind w:firstLine="140" w:firstLineChars="50"/>
        <w:rPr>
          <w:rFonts w:hint="eastAsia" w:asciiTheme="minorEastAsia" w:hAnsiTheme="minorEastAsia" w:cstheme="minorHAnsi"/>
          <w:sz w:val="28"/>
          <w:szCs w:val="28"/>
        </w:rPr>
      </w:pPr>
    </w:p>
    <w:p>
      <w:pPr>
        <w:tabs>
          <w:tab w:val="left" w:pos="7616"/>
        </w:tabs>
        <w:ind w:firstLine="140" w:firstLineChars="50"/>
        <w:rPr>
          <w:rFonts w:hint="eastAsia" w:asciiTheme="minorEastAsia" w:hAnsiTheme="minorEastAsia" w:cstheme="minorHAnsi"/>
          <w:sz w:val="28"/>
          <w:szCs w:val="28"/>
        </w:rPr>
      </w:pPr>
    </w:p>
    <w:p>
      <w:pPr>
        <w:tabs>
          <w:tab w:val="left" w:pos="7616"/>
        </w:tabs>
        <w:ind w:firstLine="140" w:firstLineChars="50"/>
        <w:rPr>
          <w:rFonts w:hint="eastAsia" w:asciiTheme="minorEastAsia" w:hAnsiTheme="minorEastAsia" w:cstheme="minorHAnsi"/>
          <w:sz w:val="28"/>
          <w:szCs w:val="28"/>
        </w:rPr>
      </w:pPr>
    </w:p>
    <w:p>
      <w:pPr>
        <w:tabs>
          <w:tab w:val="left" w:pos="7616"/>
        </w:tabs>
        <w:ind w:firstLine="140" w:firstLineChars="50"/>
        <w:jc w:val="center"/>
        <w:rPr>
          <w:rFonts w:hint="eastAsia" w:ascii="微软雅黑" w:hAnsi="微软雅黑" w:eastAsia="微软雅黑" w:cstheme="minorHAnsi"/>
          <w:b/>
          <w:sz w:val="28"/>
          <w:szCs w:val="28"/>
        </w:rPr>
      </w:pPr>
      <w:r>
        <w:rPr>
          <w:rFonts w:hint="eastAsia" w:ascii="微软雅黑" w:hAnsi="微软雅黑" w:eastAsia="微软雅黑" w:cstheme="minorHAnsi"/>
          <w:b/>
          <w:sz w:val="28"/>
          <w:szCs w:val="28"/>
        </w:rPr>
        <w:t>附：信息填写标准示范</w:t>
      </w:r>
    </w:p>
    <w:p>
      <w:pPr>
        <w:tabs>
          <w:tab w:val="left" w:pos="7616"/>
        </w:tabs>
        <w:ind w:firstLine="140" w:firstLineChars="50"/>
        <w:rPr>
          <w:rFonts w:hint="eastAsia" w:asciiTheme="minorEastAsia" w:hAnsiTheme="minorEastAsia" w:cstheme="minorHAnsi"/>
          <w:sz w:val="28"/>
          <w:szCs w:val="28"/>
        </w:rPr>
      </w:pPr>
      <w:r>
        <w:rPr>
          <w:rFonts w:asciiTheme="minorEastAsia" w:hAnsiTheme="minorEastAsia" w:cstheme="minorHAnsi"/>
          <w:sz w:val="28"/>
          <w:szCs w:val="28"/>
        </w:rPr>
        <w:drawing>
          <wp:inline distT="0" distB="0" distL="0" distR="0">
            <wp:extent cx="5274310" cy="3021330"/>
            <wp:effectExtent l="19050" t="0" r="2540" b="0"/>
            <wp:docPr id="39" name="图片 10" descr="C:\Users\Lenovo\AppData\Local\Temp\WeChat Files\18ff535594a96ae0cc534e99981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 descr="C:\Users\Lenovo\AppData\Local\Temp\WeChat Files\18ff535594a96ae0cc534e99981479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616"/>
        </w:tabs>
        <w:ind w:firstLine="140" w:firstLineChars="50"/>
        <w:rPr>
          <w:rFonts w:hint="eastAsia" w:asciiTheme="minorEastAsia" w:hAnsiTheme="minorEastAsia" w:cstheme="minorHAnsi"/>
          <w:sz w:val="28"/>
          <w:szCs w:val="28"/>
        </w:rPr>
      </w:pPr>
    </w:p>
    <w:p>
      <w:pPr>
        <w:tabs>
          <w:tab w:val="left" w:pos="7616"/>
        </w:tabs>
        <w:ind w:firstLine="140" w:firstLineChars="50"/>
        <w:rPr>
          <w:rFonts w:hint="eastAsia" w:asciiTheme="minorEastAsia" w:hAnsiTheme="minorEastAsia" w:cstheme="minorHAnsi"/>
          <w:sz w:val="28"/>
          <w:szCs w:val="28"/>
        </w:rPr>
      </w:pPr>
      <w:r>
        <w:rPr>
          <w:rFonts w:hint="eastAsia" w:asciiTheme="minorEastAsia" w:hAnsiTheme="minorEastAsia" w:cstheme="minorHAnsi"/>
          <w:sz w:val="28"/>
          <w:szCs w:val="28"/>
        </w:rPr>
        <w:t>7.企业简报信息为企业现场招聘时所在摊位上方海报呈现内容，如</w:t>
      </w:r>
      <w:r>
        <w:rPr>
          <w:rFonts w:hint="eastAsia" w:ascii="微软雅黑" w:hAnsi="微软雅黑" w:eastAsia="微软雅黑" w:cstheme="minorHAnsi"/>
          <w:b/>
          <w:sz w:val="28"/>
          <w:szCs w:val="28"/>
        </w:rPr>
        <w:t>薪资待遇</w:t>
      </w:r>
      <w:r>
        <w:rPr>
          <w:rFonts w:hint="eastAsia" w:asciiTheme="minorEastAsia" w:hAnsiTheme="minorEastAsia" w:cstheme="minorHAnsi"/>
          <w:sz w:val="28"/>
          <w:szCs w:val="28"/>
        </w:rPr>
        <w:t>一栏填写</w:t>
      </w:r>
      <w:r>
        <w:rPr>
          <w:rFonts w:hint="eastAsia" w:ascii="微软雅黑" w:hAnsi="微软雅黑" w:eastAsia="微软雅黑" w:cstheme="minorHAnsi"/>
          <w:b/>
          <w:sz w:val="28"/>
          <w:szCs w:val="28"/>
        </w:rPr>
        <w:t>信息不明确、模糊</w:t>
      </w:r>
      <w:r>
        <w:rPr>
          <w:rFonts w:hint="eastAsia" w:asciiTheme="minorEastAsia" w:hAnsiTheme="minorEastAsia" w:cstheme="minorHAnsi"/>
          <w:sz w:val="28"/>
          <w:szCs w:val="28"/>
        </w:rPr>
        <w:t>的企业一律不通过审核</w:t>
      </w:r>
    </w:p>
    <w:p>
      <w:pPr>
        <w:tabs>
          <w:tab w:val="left" w:pos="7616"/>
        </w:tabs>
        <w:ind w:firstLine="140" w:firstLineChars="50"/>
        <w:rPr>
          <w:rFonts w:hint="eastAsia" w:asciiTheme="minorEastAsia" w:hAnsiTheme="minorEastAsia" w:cstheme="minorHAnsi"/>
          <w:sz w:val="28"/>
          <w:szCs w:val="28"/>
        </w:rPr>
      </w:pPr>
      <w:r>
        <w:rPr>
          <w:rFonts w:asciiTheme="minorEastAsia" w:hAnsiTheme="minorEastAsia" w:cstheme="minorHAnsi"/>
          <w:sz w:val="28"/>
          <w:szCs w:val="28"/>
        </w:rPr>
        <w:drawing>
          <wp:inline distT="0" distB="0" distL="0" distR="0">
            <wp:extent cx="5274310" cy="2989580"/>
            <wp:effectExtent l="19050" t="0" r="2540" b="0"/>
            <wp:docPr id="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616"/>
        </w:tabs>
        <w:ind w:firstLine="140" w:firstLineChars="50"/>
        <w:rPr>
          <w:rFonts w:hint="eastAsia" w:asciiTheme="minorEastAsia" w:hAnsiTheme="minorEastAsia" w:cstheme="minorHAnsi"/>
          <w:sz w:val="28"/>
          <w:szCs w:val="28"/>
        </w:rPr>
      </w:pPr>
    </w:p>
    <w:p>
      <w:pPr>
        <w:tabs>
          <w:tab w:val="left" w:pos="7616"/>
        </w:tabs>
        <w:ind w:firstLine="140" w:firstLineChars="50"/>
        <w:rPr>
          <w:rFonts w:hint="eastAsia" w:asciiTheme="minorEastAsia" w:hAnsiTheme="minorEastAsia" w:cstheme="minorHAnsi"/>
          <w:sz w:val="28"/>
          <w:szCs w:val="28"/>
        </w:rPr>
      </w:pPr>
    </w:p>
    <w:p>
      <w:pPr>
        <w:tabs>
          <w:tab w:val="left" w:pos="7616"/>
        </w:tabs>
        <w:ind w:firstLine="140" w:firstLineChars="50"/>
        <w:rPr>
          <w:rFonts w:hint="eastAsia" w:asciiTheme="minorEastAsia" w:hAnsiTheme="minorEastAsia" w:cstheme="minorHAnsi"/>
          <w:sz w:val="28"/>
          <w:szCs w:val="28"/>
        </w:rPr>
      </w:pPr>
    </w:p>
    <w:p>
      <w:pPr>
        <w:tabs>
          <w:tab w:val="left" w:pos="7616"/>
        </w:tabs>
        <w:ind w:firstLine="140" w:firstLineChars="50"/>
        <w:rPr>
          <w:rFonts w:hint="eastAsia" w:asciiTheme="minorEastAsia" w:hAnsiTheme="minorEastAsia" w:cstheme="minorHAnsi"/>
          <w:sz w:val="28"/>
          <w:szCs w:val="28"/>
        </w:rPr>
      </w:pPr>
      <w:r>
        <w:rPr>
          <w:rFonts w:hint="eastAsia" w:asciiTheme="minorEastAsia" w:hAnsiTheme="minorEastAsia" w:cstheme="minorHAnsi"/>
          <w:sz w:val="28"/>
          <w:szCs w:val="28"/>
        </w:rPr>
        <w:t>8.信息全部填写完毕即可点击</w:t>
      </w:r>
      <w:r>
        <w:rPr>
          <w:rFonts w:hint="eastAsia" w:ascii="微软雅黑" w:hAnsi="微软雅黑" w:eastAsia="微软雅黑" w:cstheme="minorHAnsi"/>
          <w:b/>
          <w:sz w:val="28"/>
          <w:szCs w:val="28"/>
        </w:rPr>
        <w:t>保存</w:t>
      </w:r>
      <w:r>
        <w:rPr>
          <w:rFonts w:hint="eastAsia" w:asciiTheme="minorEastAsia" w:hAnsiTheme="minorEastAsia" w:cstheme="minorHAnsi"/>
          <w:sz w:val="28"/>
          <w:szCs w:val="28"/>
        </w:rPr>
        <w:t>提交申请，待报名申请截止，系统完成审核后再次登录进入服务指南方可查看审核结果</w:t>
      </w:r>
    </w:p>
    <w:p>
      <w:pPr>
        <w:tabs>
          <w:tab w:val="left" w:pos="7616"/>
        </w:tabs>
        <w:ind w:firstLine="140" w:firstLineChars="50"/>
        <w:rPr>
          <w:rFonts w:hint="eastAsia" w:asciiTheme="minorEastAsia" w:hAnsiTheme="minorEastAsia" w:cstheme="minorHAnsi"/>
          <w:sz w:val="28"/>
          <w:szCs w:val="28"/>
        </w:rPr>
      </w:pPr>
      <w:r>
        <w:rPr>
          <w:rFonts w:asciiTheme="minorEastAsia" w:hAnsiTheme="minorEastAsia" w:cstheme="minorHAnsi"/>
          <w:sz w:val="28"/>
          <w:szCs w:val="28"/>
        </w:rPr>
        <w:drawing>
          <wp:inline distT="0" distB="0" distL="0" distR="0">
            <wp:extent cx="5274310" cy="2139315"/>
            <wp:effectExtent l="19050" t="0" r="2540" b="0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616"/>
        </w:tabs>
        <w:ind w:firstLine="140" w:firstLineChars="50"/>
        <w:rPr>
          <w:rFonts w:hint="eastAsia" w:asciiTheme="minorEastAsia" w:hAnsiTheme="minorEastAsia" w:cstheme="minorHAnsi"/>
          <w:sz w:val="28"/>
          <w:szCs w:val="28"/>
        </w:rPr>
      </w:pPr>
    </w:p>
    <w:p>
      <w:pPr>
        <w:tabs>
          <w:tab w:val="left" w:pos="7616"/>
        </w:tabs>
        <w:ind w:firstLine="140" w:firstLineChars="50"/>
        <w:rPr>
          <w:rFonts w:hint="eastAsia" w:asciiTheme="minorEastAsia" w:hAnsiTheme="minorEastAsia" w:cstheme="minorHAnsi"/>
          <w:sz w:val="28"/>
          <w:szCs w:val="28"/>
        </w:rPr>
      </w:pPr>
      <w:r>
        <w:rPr>
          <w:rFonts w:hint="eastAsia" w:asciiTheme="minorEastAsia" w:hAnsiTheme="minorEastAsia" w:cstheme="minorHAnsi"/>
          <w:sz w:val="28"/>
          <w:szCs w:val="28"/>
        </w:rPr>
        <w:t>9.若</w:t>
      </w:r>
      <w:r>
        <w:rPr>
          <w:rFonts w:hint="eastAsia" w:ascii="微软雅黑" w:hAnsi="微软雅黑" w:eastAsia="微软雅黑" w:cstheme="minorHAnsi"/>
          <w:b/>
          <w:sz w:val="28"/>
          <w:szCs w:val="28"/>
        </w:rPr>
        <w:t>审核通过</w:t>
      </w:r>
      <w:r>
        <w:rPr>
          <w:rFonts w:hint="eastAsia" w:asciiTheme="minorEastAsia" w:hAnsiTheme="minorEastAsia" w:cstheme="minorHAnsi"/>
          <w:sz w:val="28"/>
          <w:szCs w:val="28"/>
        </w:rPr>
        <w:t>，且贵单位确定参加现场招聘会则需在所在页面点击</w:t>
      </w:r>
      <w:r>
        <w:rPr>
          <w:rFonts w:hint="eastAsia" w:ascii="微软雅黑" w:hAnsi="微软雅黑" w:eastAsia="微软雅黑" w:cstheme="minorHAnsi"/>
          <w:b/>
          <w:sz w:val="28"/>
          <w:szCs w:val="28"/>
        </w:rPr>
        <w:t>导出打印</w:t>
      </w:r>
      <w:r>
        <w:rPr>
          <w:rFonts w:hint="eastAsia" w:asciiTheme="minorEastAsia" w:hAnsiTheme="minorEastAsia" w:cstheme="minorHAnsi"/>
          <w:sz w:val="28"/>
          <w:szCs w:val="28"/>
        </w:rPr>
        <w:t>，作为签到凭证；若审核不通过请检查信息填写情况</w:t>
      </w:r>
    </w:p>
    <w:p>
      <w:pPr>
        <w:tabs>
          <w:tab w:val="left" w:pos="7616"/>
        </w:tabs>
        <w:ind w:firstLine="140" w:firstLineChars="50"/>
        <w:rPr>
          <w:rFonts w:asciiTheme="minorEastAsia" w:hAnsiTheme="minorEastAsia" w:cstheme="minorHAnsi"/>
          <w:sz w:val="28"/>
          <w:szCs w:val="28"/>
        </w:rPr>
      </w:pPr>
      <w:r>
        <w:rPr>
          <w:rFonts w:asciiTheme="minorEastAsia" w:hAnsiTheme="minorEastAsia" w:cstheme="minorHAnsi"/>
          <w:sz w:val="28"/>
          <w:szCs w:val="28"/>
        </w:rPr>
        <w:drawing>
          <wp:inline distT="0" distB="0" distL="0" distR="0">
            <wp:extent cx="5274310" cy="2417445"/>
            <wp:effectExtent l="19050" t="0" r="2540" b="0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49197556"/>
    </w:sdtPr>
    <w:sdtContent>
      <w:sdt>
        <w:sdtPr>
          <w:id w:val="-1579123105"/>
        </w:sdtPr>
        <w:sdtContent>
          <w:p>
            <w:pPr>
              <w:pStyle w:val="5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Q5MjljNjIxZThhYzhkZWFiMTdmYTE0M2QzYmI4OTYifQ=="/>
  </w:docVars>
  <w:rsids>
    <w:rsidRoot w:val="73825E5B"/>
    <w:rsid w:val="000039A1"/>
    <w:rsid w:val="0001262B"/>
    <w:rsid w:val="00013DAC"/>
    <w:rsid w:val="0003008C"/>
    <w:rsid w:val="00082622"/>
    <w:rsid w:val="000B320A"/>
    <w:rsid w:val="000C0012"/>
    <w:rsid w:val="00144E35"/>
    <w:rsid w:val="001B2158"/>
    <w:rsid w:val="001D4FF1"/>
    <w:rsid w:val="001E22D3"/>
    <w:rsid w:val="0020009F"/>
    <w:rsid w:val="002F2EC3"/>
    <w:rsid w:val="003311C7"/>
    <w:rsid w:val="0033592E"/>
    <w:rsid w:val="0036019F"/>
    <w:rsid w:val="00370984"/>
    <w:rsid w:val="00411B7D"/>
    <w:rsid w:val="00430CCE"/>
    <w:rsid w:val="00484598"/>
    <w:rsid w:val="004903D1"/>
    <w:rsid w:val="004E5513"/>
    <w:rsid w:val="004E5E52"/>
    <w:rsid w:val="005701C3"/>
    <w:rsid w:val="00572055"/>
    <w:rsid w:val="0058575E"/>
    <w:rsid w:val="005E1E51"/>
    <w:rsid w:val="005E593B"/>
    <w:rsid w:val="0063045C"/>
    <w:rsid w:val="00706582"/>
    <w:rsid w:val="007C0DF7"/>
    <w:rsid w:val="007C1CD3"/>
    <w:rsid w:val="007F4D1E"/>
    <w:rsid w:val="008574B2"/>
    <w:rsid w:val="00907A16"/>
    <w:rsid w:val="00936E6A"/>
    <w:rsid w:val="00A67D0E"/>
    <w:rsid w:val="00A7319B"/>
    <w:rsid w:val="00A74B90"/>
    <w:rsid w:val="00A94869"/>
    <w:rsid w:val="00A952A9"/>
    <w:rsid w:val="00BB0502"/>
    <w:rsid w:val="00BB7A1D"/>
    <w:rsid w:val="00BE0FD6"/>
    <w:rsid w:val="00C14DB6"/>
    <w:rsid w:val="00C56240"/>
    <w:rsid w:val="00CD1274"/>
    <w:rsid w:val="00CF11FE"/>
    <w:rsid w:val="00DF47F4"/>
    <w:rsid w:val="00EB59C6"/>
    <w:rsid w:val="00EC5497"/>
    <w:rsid w:val="00EC7891"/>
    <w:rsid w:val="00F94A2B"/>
    <w:rsid w:val="00FF4F4C"/>
    <w:rsid w:val="058471D9"/>
    <w:rsid w:val="08994B01"/>
    <w:rsid w:val="095F52BF"/>
    <w:rsid w:val="13626C3A"/>
    <w:rsid w:val="1C4215E0"/>
    <w:rsid w:val="240702DF"/>
    <w:rsid w:val="28C50924"/>
    <w:rsid w:val="2B440529"/>
    <w:rsid w:val="3A0C2236"/>
    <w:rsid w:val="3A9208D6"/>
    <w:rsid w:val="3D1F2FE2"/>
    <w:rsid w:val="45AA006B"/>
    <w:rsid w:val="4AF331FB"/>
    <w:rsid w:val="504C52AB"/>
    <w:rsid w:val="55BE64C7"/>
    <w:rsid w:val="683436B4"/>
    <w:rsid w:val="6A3D60C0"/>
    <w:rsid w:val="73825E5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11"/>
    <w:unhideWhenUsed/>
    <w:qFormat/>
    <w:uiPriority w:val="9"/>
    <w:pPr>
      <w:keepNext/>
      <w:keepLines/>
      <w:spacing w:before="140" w:after="140"/>
      <w:outlineLvl w:val="2"/>
    </w:pPr>
    <w:rPr>
      <w:b/>
      <w:bCs/>
      <w:sz w:val="30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qFormat/>
    <w:uiPriority w:val="0"/>
    <w:rPr>
      <w:sz w:val="18"/>
      <w:szCs w:val="18"/>
    </w:r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9">
    <w:name w:val="无间隔1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0">
    <w:name w:val="标题 2 Char"/>
    <w:basedOn w:val="8"/>
    <w:link w:val="2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1">
    <w:name w:val="标题 3 Char"/>
    <w:basedOn w:val="8"/>
    <w:link w:val="3"/>
    <w:qFormat/>
    <w:uiPriority w:val="9"/>
    <w:rPr>
      <w:b/>
      <w:bCs/>
      <w:kern w:val="2"/>
      <w:sz w:val="30"/>
      <w:szCs w:val="32"/>
    </w:rPr>
  </w:style>
  <w:style w:type="character" w:customStyle="1" w:styleId="12">
    <w:name w:val="页眉 Char"/>
    <w:basedOn w:val="8"/>
    <w:link w:val="6"/>
    <w:qFormat/>
    <w:uiPriority w:val="0"/>
    <w:rPr>
      <w:kern w:val="2"/>
      <w:sz w:val="18"/>
      <w:szCs w:val="18"/>
    </w:rPr>
  </w:style>
  <w:style w:type="character" w:customStyle="1" w:styleId="13">
    <w:name w:val="批注框文本 Char"/>
    <w:basedOn w:val="8"/>
    <w:link w:val="4"/>
    <w:qFormat/>
    <w:uiPriority w:val="0"/>
    <w:rPr>
      <w:kern w:val="2"/>
      <w:sz w:val="18"/>
      <w:szCs w:val="18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jpe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1029</Words>
  <Characters>1115</Characters>
  <Lines>14</Lines>
  <Paragraphs>4</Paragraphs>
  <TotalTime>85</TotalTime>
  <ScaleCrop>false</ScaleCrop>
  <LinksUpToDate>false</LinksUpToDate>
  <CharactersWithSpaces>1120</CharactersWithSpaces>
  <Application>WPS Office_11.1.0.12019_F1E327BC-269C-435d-A152-05C5408002CA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2020-10-10T08:17:00Z</dcterms:created>
  <dc:creator>Amy</dc:creator>
  <cp:lastModifiedBy>Administrator</cp:lastModifiedBy>
  <cp:lastPrinted>2019-11-12T03:37:00Z</cp:lastPrinted>
  <dcterms:modified xsi:type="dcterms:W3CDTF">2022-09-27T00:50:48Z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04B8FF598B2F4E3DBD6A8F16A1756870</vt:lpwstr>
  </property>
</Properties>
</file>